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D0" w:rsidRPr="002006D0" w:rsidRDefault="002006D0" w:rsidP="002006D0">
      <w:pPr>
        <w:jc w:val="center"/>
        <w:rPr>
          <w:b/>
          <w:sz w:val="32"/>
          <w:szCs w:val="32"/>
        </w:rPr>
      </w:pPr>
      <w:r w:rsidRPr="002006D0">
        <w:rPr>
          <w:b/>
          <w:sz w:val="32"/>
          <w:szCs w:val="32"/>
        </w:rPr>
        <w:t>Zpráva o využívání Víceúčelového hřiště v Měníku</w:t>
      </w:r>
    </w:p>
    <w:p w:rsidR="002006D0" w:rsidRPr="002006D0" w:rsidRDefault="002006D0" w:rsidP="002006D0">
      <w:pPr>
        <w:spacing w:line="240" w:lineRule="auto"/>
        <w:rPr>
          <w:sz w:val="28"/>
          <w:szCs w:val="28"/>
        </w:rPr>
      </w:pPr>
      <w:r w:rsidRPr="002006D0">
        <w:rPr>
          <w:sz w:val="28"/>
          <w:szCs w:val="28"/>
        </w:rPr>
        <w:t xml:space="preserve">Víceúčelové hřiště v Měníku  se </w:t>
      </w:r>
      <w:proofErr w:type="gramStart"/>
      <w:r w:rsidRPr="002006D0">
        <w:rPr>
          <w:sz w:val="28"/>
          <w:szCs w:val="28"/>
        </w:rPr>
        <w:t>stává  oblíbeným</w:t>
      </w:r>
      <w:proofErr w:type="gramEnd"/>
      <w:r w:rsidRPr="002006D0">
        <w:rPr>
          <w:sz w:val="28"/>
          <w:szCs w:val="28"/>
        </w:rPr>
        <w:t xml:space="preserve">  sportovištěm pro místní mládež, dospělé i zájemce z přilehlých obcí. V pátek </w:t>
      </w:r>
      <w:proofErr w:type="spellStart"/>
      <w:r w:rsidRPr="002006D0">
        <w:rPr>
          <w:sz w:val="28"/>
          <w:szCs w:val="28"/>
        </w:rPr>
        <w:t>podnavečer</w:t>
      </w:r>
      <w:proofErr w:type="spellEnd"/>
      <w:r w:rsidRPr="002006D0">
        <w:rPr>
          <w:sz w:val="28"/>
          <w:szCs w:val="28"/>
        </w:rPr>
        <w:t xml:space="preserve"> se schází okolo 20 mladíků a mužů, aby si zahráli fotbal. Tenisové kurty jsou obsazovány častěji o víkendu, občas se musí tenisté objednat do pořadníku.</w:t>
      </w:r>
    </w:p>
    <w:p w:rsidR="002006D0" w:rsidRPr="002006D0" w:rsidRDefault="002006D0" w:rsidP="002006D0">
      <w:pPr>
        <w:spacing w:line="240" w:lineRule="auto"/>
        <w:rPr>
          <w:sz w:val="28"/>
          <w:szCs w:val="28"/>
        </w:rPr>
      </w:pPr>
      <w:r w:rsidRPr="002006D0">
        <w:rPr>
          <w:sz w:val="28"/>
          <w:szCs w:val="28"/>
        </w:rPr>
        <w:t>Bylo by dobré, aby se pravidelně rozběhla i cvičení pro děti. Zázemí je v přijatelné úrovni, o pořádek a čistotu se velmi pečlivě stará pan Kadečka s manželkou. Provozní řád je všemi návštěvníky dodržován.</w:t>
      </w:r>
    </w:p>
    <w:p w:rsidR="002006D0" w:rsidRPr="002006D0" w:rsidRDefault="002006D0" w:rsidP="002006D0">
      <w:pPr>
        <w:spacing w:line="240" w:lineRule="auto"/>
        <w:rPr>
          <w:sz w:val="28"/>
          <w:szCs w:val="28"/>
        </w:rPr>
      </w:pPr>
      <w:r w:rsidRPr="002006D0">
        <w:rPr>
          <w:sz w:val="28"/>
          <w:szCs w:val="28"/>
        </w:rPr>
        <w:t xml:space="preserve">Umělý trávník je kladně hodnocen, dá se zde sportovat takřka za každého počasí. </w:t>
      </w:r>
    </w:p>
    <w:p w:rsidR="002006D0" w:rsidRPr="002006D0" w:rsidRDefault="002006D0" w:rsidP="002006D0">
      <w:pPr>
        <w:spacing w:line="240" w:lineRule="auto"/>
        <w:rPr>
          <w:sz w:val="28"/>
          <w:szCs w:val="28"/>
        </w:rPr>
      </w:pPr>
    </w:p>
    <w:p w:rsidR="002006D0" w:rsidRPr="002006D0" w:rsidRDefault="002006D0" w:rsidP="002006D0">
      <w:pPr>
        <w:spacing w:line="240" w:lineRule="auto"/>
        <w:rPr>
          <w:sz w:val="28"/>
          <w:szCs w:val="28"/>
        </w:rPr>
      </w:pPr>
      <w:r w:rsidRPr="002006D0">
        <w:rPr>
          <w:sz w:val="28"/>
          <w:szCs w:val="28"/>
        </w:rPr>
        <w:t xml:space="preserve">V Měníku, </w:t>
      </w:r>
      <w:proofErr w:type="gramStart"/>
      <w:r w:rsidRPr="002006D0">
        <w:rPr>
          <w:sz w:val="28"/>
          <w:szCs w:val="28"/>
        </w:rPr>
        <w:t>21.9.2013</w:t>
      </w:r>
      <w:proofErr w:type="gramEnd"/>
      <w:r w:rsidRPr="002006D0">
        <w:rPr>
          <w:sz w:val="28"/>
          <w:szCs w:val="28"/>
        </w:rPr>
        <w:t xml:space="preserve"> - Zdeněk Košťál, starosta obce  </w:t>
      </w:r>
    </w:p>
    <w:p w:rsidR="002006D0" w:rsidRDefault="002006D0" w:rsidP="00AF6DB9">
      <w:pPr>
        <w:jc w:val="center"/>
        <w:rPr>
          <w:sz w:val="32"/>
          <w:szCs w:val="32"/>
        </w:rPr>
      </w:pPr>
    </w:p>
    <w:p w:rsidR="002006D0" w:rsidRDefault="002006D0" w:rsidP="00AF6DB9">
      <w:pPr>
        <w:jc w:val="center"/>
        <w:rPr>
          <w:sz w:val="32"/>
          <w:szCs w:val="32"/>
        </w:rPr>
      </w:pPr>
    </w:p>
    <w:p w:rsidR="002006D0" w:rsidRDefault="002006D0" w:rsidP="00AF6DB9">
      <w:pPr>
        <w:jc w:val="center"/>
        <w:rPr>
          <w:sz w:val="32"/>
          <w:szCs w:val="32"/>
        </w:rPr>
      </w:pPr>
    </w:p>
    <w:p w:rsidR="002006D0" w:rsidRDefault="002006D0" w:rsidP="00AF6DB9">
      <w:pPr>
        <w:jc w:val="center"/>
        <w:rPr>
          <w:sz w:val="32"/>
          <w:szCs w:val="32"/>
        </w:rPr>
      </w:pPr>
    </w:p>
    <w:p w:rsidR="002006D0" w:rsidRDefault="002006D0" w:rsidP="00AF6DB9">
      <w:pPr>
        <w:jc w:val="center"/>
        <w:rPr>
          <w:sz w:val="32"/>
          <w:szCs w:val="32"/>
        </w:rPr>
      </w:pPr>
    </w:p>
    <w:p w:rsidR="002006D0" w:rsidRDefault="002006D0" w:rsidP="00AF6DB9">
      <w:pPr>
        <w:jc w:val="center"/>
        <w:rPr>
          <w:sz w:val="32"/>
          <w:szCs w:val="32"/>
        </w:rPr>
      </w:pPr>
    </w:p>
    <w:p w:rsidR="00AF6DB9" w:rsidRPr="00AF6DB9" w:rsidRDefault="00AF6DB9" w:rsidP="00AF6DB9">
      <w:pPr>
        <w:jc w:val="center"/>
        <w:rPr>
          <w:sz w:val="32"/>
          <w:szCs w:val="32"/>
        </w:rPr>
      </w:pPr>
      <w:r w:rsidRPr="00AF6DB9">
        <w:rPr>
          <w:sz w:val="32"/>
          <w:szCs w:val="32"/>
        </w:rPr>
        <w:t>Projekt Obce Měník</w:t>
      </w:r>
    </w:p>
    <w:p w:rsidR="00AF6DB9" w:rsidRPr="00AF6DB9" w:rsidRDefault="00AF6DB9" w:rsidP="00AF6DB9">
      <w:pPr>
        <w:jc w:val="center"/>
        <w:rPr>
          <w:sz w:val="32"/>
          <w:szCs w:val="32"/>
        </w:rPr>
      </w:pPr>
      <w:r w:rsidRPr="00AF6DB9">
        <w:rPr>
          <w:sz w:val="32"/>
          <w:szCs w:val="32"/>
        </w:rPr>
        <w:t>Výstavba víceúčelového hřiště v obci Měník</w:t>
      </w:r>
    </w:p>
    <w:p w:rsidR="007F43D4" w:rsidRPr="00AF6DB9" w:rsidRDefault="007F43D4" w:rsidP="00AF6DB9">
      <w:pPr>
        <w:jc w:val="center"/>
        <w:rPr>
          <w:sz w:val="32"/>
          <w:szCs w:val="32"/>
        </w:rPr>
      </w:pPr>
      <w:r w:rsidRPr="00AF6DB9">
        <w:rPr>
          <w:rFonts w:ascii="ArialMT-Bold" w:hAnsi="ArialMT-Bold" w:cs="ArialMT-Bold"/>
          <w:b/>
          <w:bCs/>
          <w:sz w:val="32"/>
          <w:szCs w:val="32"/>
        </w:rPr>
        <w:t>„Spolufinancováno Evropskou unií z Evropského fondu pro regionální rozvoj“</w:t>
      </w:r>
    </w:p>
    <w:p w:rsidR="007F43D4" w:rsidRPr="00AF6DB9" w:rsidRDefault="007F43D4">
      <w:pPr>
        <w:rPr>
          <w:sz w:val="32"/>
          <w:szCs w:val="32"/>
        </w:rPr>
      </w:pPr>
    </w:p>
    <w:p w:rsidR="00AF6DB9" w:rsidRPr="00167DC9" w:rsidRDefault="00AF6DB9" w:rsidP="00AF6DB9">
      <w:pPr>
        <w:pStyle w:val="Zpat"/>
        <w:jc w:val="center"/>
        <w:rPr>
          <w:rFonts w:ascii="Arial" w:hAnsi="Arial" w:cs="Arial"/>
          <w:i/>
          <w:color w:val="7F7F7F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4"/>
        <w:gridCol w:w="2995"/>
        <w:gridCol w:w="2995"/>
      </w:tblGrid>
      <w:tr w:rsidR="00AF6DB9" w:rsidRPr="00993900" w:rsidTr="00B40462">
        <w:tc>
          <w:tcPr>
            <w:tcW w:w="2994" w:type="dxa"/>
            <w:vAlign w:val="bottom"/>
          </w:tcPr>
          <w:p w:rsidR="00AF6DB9" w:rsidRPr="00D41EB0" w:rsidRDefault="00AF6DB9" w:rsidP="00B40462">
            <w:pPr>
              <w:pStyle w:val="Zpat"/>
              <w:rPr>
                <w:rFonts w:ascii="Arial" w:hAnsi="Arial" w:cs="Arial"/>
                <w:color w:val="7F7F7F"/>
                <w:sz w:val="16"/>
                <w:szCs w:val="16"/>
              </w:rPr>
            </w:pPr>
            <w:r>
              <w:rPr>
                <w:b/>
                <w:noProof/>
                <w:lang w:eastAsia="cs-CZ"/>
              </w:rPr>
              <w:drawing>
                <wp:inline distT="0" distB="0" distL="0" distR="0">
                  <wp:extent cx="1371600" cy="714375"/>
                  <wp:effectExtent l="19050" t="0" r="0" b="0"/>
                  <wp:docPr id="1" name="obrázek 1" descr="rop-nuts-cernobi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op-nuts-cernobi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5" w:type="dxa"/>
            <w:vAlign w:val="bottom"/>
          </w:tcPr>
          <w:p w:rsidR="00AF6DB9" w:rsidRPr="00690661" w:rsidRDefault="00AF6DB9" w:rsidP="00B40462">
            <w:pPr>
              <w:pStyle w:val="Zpat"/>
              <w:jc w:val="center"/>
              <w:rPr>
                <w:rFonts w:ascii="Arial" w:hAnsi="Arial" w:cs="Arial"/>
                <w:i/>
                <w:color w:val="7F7F7F"/>
              </w:rPr>
            </w:pPr>
            <w:r>
              <w:rPr>
                <w:rFonts w:ascii="Arial" w:hAnsi="Arial" w:cs="Arial"/>
                <w:i/>
                <w:color w:val="7F7F7F"/>
              </w:rPr>
              <w:br/>
            </w:r>
            <w:r>
              <w:rPr>
                <w:rFonts w:ascii="Arial" w:hAnsi="Arial" w:cs="Arial"/>
                <w:i/>
                <w:color w:val="7F7F7F"/>
              </w:rPr>
              <w:br/>
            </w:r>
          </w:p>
        </w:tc>
        <w:tc>
          <w:tcPr>
            <w:tcW w:w="2995" w:type="dxa"/>
            <w:vAlign w:val="bottom"/>
          </w:tcPr>
          <w:p w:rsidR="00AF6DB9" w:rsidRPr="00993900" w:rsidRDefault="00AF6DB9" w:rsidP="00B40462">
            <w:pPr>
              <w:pStyle w:val="Zpat"/>
              <w:jc w:val="right"/>
              <w:rPr>
                <w:rFonts w:ascii="Arial" w:hAnsi="Arial" w:cs="Arial"/>
                <w:color w:val="7F7F7F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7F7F7F"/>
                <w:sz w:val="16"/>
                <w:szCs w:val="16"/>
                <w:lang w:eastAsia="cs-CZ"/>
              </w:rPr>
              <w:drawing>
                <wp:inline distT="0" distB="0" distL="0" distR="0">
                  <wp:extent cx="1552575" cy="704850"/>
                  <wp:effectExtent l="19050" t="0" r="9525" b="0"/>
                  <wp:docPr id="2" name="obrázek 2" descr="eu-investice-do-vasi-budoucnosti-cernobi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u-investice-do-vasi-budoucnosti-cernobi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43D4" w:rsidRDefault="007F43D4" w:rsidP="002006D0">
      <w:bookmarkStart w:id="0" w:name="_GoBack"/>
      <w:bookmarkEnd w:id="0"/>
    </w:p>
    <w:sectPr w:rsidR="007F43D4" w:rsidSect="00976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F43D4"/>
    <w:rsid w:val="00092DAF"/>
    <w:rsid w:val="002006D0"/>
    <w:rsid w:val="007F43D4"/>
    <w:rsid w:val="00976454"/>
    <w:rsid w:val="00AF6DB9"/>
    <w:rsid w:val="00F5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64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AF6DB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F6DB9"/>
    <w:rPr>
      <w:rFonts w:ascii="Calibri" w:eastAsia="Calibri" w:hAnsi="Calibri" w:cs="Times New Roman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6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6D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Podzámčí</dc:creator>
  <cp:keywords/>
  <dc:description/>
  <cp:lastModifiedBy>Já Podzamci</cp:lastModifiedBy>
  <cp:revision>7</cp:revision>
  <dcterms:created xsi:type="dcterms:W3CDTF">2009-08-19T18:47:00Z</dcterms:created>
  <dcterms:modified xsi:type="dcterms:W3CDTF">2013-10-20T08:40:00Z</dcterms:modified>
</cp:coreProperties>
</file>