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8E5" w:rsidRPr="00B97DF7" w:rsidRDefault="006B30B9" w:rsidP="00C03279">
      <w:pPr>
        <w:ind w:left="4248" w:firstLine="708"/>
        <w:jc w:val="center"/>
        <w:rPr>
          <w:b/>
          <w:sz w:val="52"/>
          <w:szCs w:val="52"/>
          <w:u w:val="single"/>
        </w:rPr>
      </w:pPr>
      <w:r w:rsidRPr="00B97DF7">
        <w:rPr>
          <w:b/>
          <w:noProof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9D6771" wp14:editId="0B961B9E">
            <wp:simplePos x="0" y="0"/>
            <wp:positionH relativeFrom="column">
              <wp:posOffset>-498475</wp:posOffset>
            </wp:positionH>
            <wp:positionV relativeFrom="paragraph">
              <wp:posOffset>-306070</wp:posOffset>
            </wp:positionV>
            <wp:extent cx="3932181" cy="2487223"/>
            <wp:effectExtent l="266700" t="476250" r="220980" b="4660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01778">
                      <a:off x="0" y="0"/>
                      <a:ext cx="3932181" cy="2487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DF7">
        <w:rPr>
          <w:b/>
          <w:sz w:val="52"/>
          <w:szCs w:val="52"/>
          <w:u w:val="single"/>
        </w:rPr>
        <w:t>PLATNOST OBČANSKÉHO PRŮKAZU!!!!</w:t>
      </w:r>
    </w:p>
    <w:p w:rsidR="006B30B9" w:rsidRPr="00C03279" w:rsidRDefault="006B30B9" w:rsidP="00C03279">
      <w:pPr>
        <w:ind w:left="6372" w:firstLine="3"/>
        <w:jc w:val="center"/>
        <w:rPr>
          <w:sz w:val="44"/>
          <w:szCs w:val="44"/>
        </w:rPr>
      </w:pPr>
      <w:r w:rsidRPr="00C03279">
        <w:rPr>
          <w:sz w:val="44"/>
          <w:szCs w:val="44"/>
        </w:rPr>
        <w:t>Městský úřad Nový Bydžov žádá touto cestou občany o kontrolu platnosti občanských průkazů.</w:t>
      </w:r>
    </w:p>
    <w:p w:rsidR="00C03279" w:rsidRDefault="00C03279" w:rsidP="006B30B9">
      <w:pPr>
        <w:ind w:left="6372" w:firstLine="3"/>
      </w:pPr>
    </w:p>
    <w:p w:rsidR="00C03279" w:rsidRPr="00C03279" w:rsidRDefault="00C03279" w:rsidP="00C0327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</w:t>
      </w:r>
      <w:r w:rsidRPr="00C03279">
        <w:rPr>
          <w:b/>
          <w:i/>
          <w:sz w:val="40"/>
          <w:szCs w:val="40"/>
        </w:rPr>
        <w:t>Dále sděluje</w:t>
      </w:r>
      <w:r w:rsidR="00FC6FC3">
        <w:rPr>
          <w:b/>
          <w:i/>
          <w:sz w:val="40"/>
          <w:szCs w:val="40"/>
        </w:rPr>
        <w:t>me</w:t>
      </w:r>
      <w:r w:rsidRPr="00C03279">
        <w:rPr>
          <w:b/>
          <w:i/>
          <w:sz w:val="40"/>
          <w:szCs w:val="40"/>
        </w:rPr>
        <w:t>, že úřední hodiny pro výměnu občanských průkazů jsou:</w:t>
      </w:r>
    </w:p>
    <w:p w:rsidR="00C03279" w:rsidRPr="00C03279" w:rsidRDefault="00C03279" w:rsidP="006B30B9">
      <w:pPr>
        <w:ind w:left="6372" w:firstLine="3"/>
        <w:rPr>
          <w:b/>
          <w:i/>
          <w:sz w:val="40"/>
          <w:szCs w:val="40"/>
        </w:rPr>
      </w:pPr>
    </w:p>
    <w:p w:rsidR="00C03279" w:rsidRPr="00C03279" w:rsidRDefault="00C03279" w:rsidP="00C03279">
      <w:pPr>
        <w:rPr>
          <w:sz w:val="44"/>
          <w:szCs w:val="44"/>
        </w:rPr>
      </w:pPr>
      <w:r w:rsidRPr="00C03279">
        <w:rPr>
          <w:b/>
          <w:sz w:val="44"/>
          <w:szCs w:val="44"/>
        </w:rPr>
        <w:t xml:space="preserve">PONDĚLÍ A STŘEDA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C03279">
        <w:rPr>
          <w:sz w:val="44"/>
          <w:szCs w:val="44"/>
        </w:rPr>
        <w:t xml:space="preserve">07,30 – 11,00 </w:t>
      </w:r>
      <w:r w:rsidR="00B97DF7">
        <w:rPr>
          <w:sz w:val="44"/>
          <w:szCs w:val="44"/>
        </w:rPr>
        <w:tab/>
      </w:r>
      <w:r w:rsidRPr="00C03279">
        <w:rPr>
          <w:sz w:val="44"/>
          <w:szCs w:val="44"/>
        </w:rPr>
        <w:t>12,00 - 17,00</w:t>
      </w:r>
    </w:p>
    <w:p w:rsidR="00C03279" w:rsidRPr="00C03279" w:rsidRDefault="00C03279" w:rsidP="00C03279">
      <w:pPr>
        <w:rPr>
          <w:sz w:val="44"/>
          <w:szCs w:val="44"/>
        </w:rPr>
      </w:pPr>
      <w:r w:rsidRPr="00C03279">
        <w:rPr>
          <w:b/>
          <w:sz w:val="44"/>
          <w:szCs w:val="44"/>
        </w:rPr>
        <w:t>ÚTERÝ A ČTVRTEK</w:t>
      </w:r>
      <w:r w:rsidRPr="00C03279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C03279">
        <w:rPr>
          <w:sz w:val="44"/>
          <w:szCs w:val="44"/>
        </w:rPr>
        <w:t xml:space="preserve">08,00 – 11,00 </w:t>
      </w:r>
      <w:r w:rsidR="00B97DF7">
        <w:rPr>
          <w:sz w:val="44"/>
          <w:szCs w:val="44"/>
        </w:rPr>
        <w:tab/>
      </w:r>
      <w:r w:rsidRPr="00C03279">
        <w:rPr>
          <w:sz w:val="44"/>
          <w:szCs w:val="44"/>
        </w:rPr>
        <w:t>12,00 – 14,30</w:t>
      </w:r>
    </w:p>
    <w:p w:rsidR="00C03279" w:rsidRDefault="00C03279" w:rsidP="006B30B9">
      <w:pPr>
        <w:ind w:left="6372" w:firstLine="3"/>
      </w:pPr>
    </w:p>
    <w:p w:rsidR="00C03279" w:rsidRPr="00C03279" w:rsidRDefault="00C03279" w:rsidP="006B30B9">
      <w:pPr>
        <w:ind w:left="6372" w:firstLine="3"/>
        <w:rPr>
          <w:i/>
          <w:sz w:val="24"/>
          <w:szCs w:val="24"/>
        </w:rPr>
      </w:pPr>
      <w:r w:rsidRPr="00C03279">
        <w:rPr>
          <w:i/>
          <w:sz w:val="24"/>
          <w:szCs w:val="24"/>
        </w:rPr>
        <w:t>KONTAKT:</w:t>
      </w:r>
    </w:p>
    <w:p w:rsidR="00C03279" w:rsidRPr="00C03279" w:rsidRDefault="00C03279" w:rsidP="006B30B9">
      <w:pPr>
        <w:ind w:left="6372" w:firstLine="3"/>
        <w:rPr>
          <w:i/>
          <w:sz w:val="24"/>
          <w:szCs w:val="24"/>
        </w:rPr>
      </w:pPr>
      <w:r w:rsidRPr="00C03279">
        <w:rPr>
          <w:i/>
          <w:sz w:val="24"/>
          <w:szCs w:val="24"/>
        </w:rPr>
        <w:t xml:space="preserve"> Zuzana Svěcená – tel. 495 703 924</w:t>
      </w:r>
    </w:p>
    <w:p w:rsidR="00C03279" w:rsidRPr="00C03279" w:rsidRDefault="00C03279" w:rsidP="006B30B9">
      <w:pPr>
        <w:ind w:left="6372" w:firstLine="3"/>
        <w:rPr>
          <w:i/>
          <w:sz w:val="24"/>
          <w:szCs w:val="24"/>
        </w:rPr>
      </w:pPr>
      <w:r w:rsidRPr="00C03279">
        <w:rPr>
          <w:i/>
          <w:sz w:val="24"/>
          <w:szCs w:val="24"/>
        </w:rPr>
        <w:t xml:space="preserve">Markéta </w:t>
      </w:r>
      <w:proofErr w:type="spellStart"/>
      <w:r w:rsidRPr="00C03279">
        <w:rPr>
          <w:i/>
          <w:sz w:val="24"/>
          <w:szCs w:val="24"/>
        </w:rPr>
        <w:t>Hejčlová</w:t>
      </w:r>
      <w:proofErr w:type="spellEnd"/>
      <w:r w:rsidRPr="00C03279">
        <w:rPr>
          <w:i/>
          <w:sz w:val="24"/>
          <w:szCs w:val="24"/>
        </w:rPr>
        <w:t>, DiS. – tel. 495 703 925</w:t>
      </w:r>
    </w:p>
    <w:p w:rsidR="00C03279" w:rsidRPr="00C03279" w:rsidRDefault="00C03279" w:rsidP="006B30B9">
      <w:pPr>
        <w:ind w:left="6372" w:firstLine="3"/>
        <w:rPr>
          <w:i/>
          <w:sz w:val="24"/>
          <w:szCs w:val="24"/>
        </w:rPr>
      </w:pPr>
      <w:r w:rsidRPr="00C03279">
        <w:rPr>
          <w:i/>
          <w:sz w:val="24"/>
          <w:szCs w:val="24"/>
        </w:rPr>
        <w:t>Bc. Veronika Kořínková – tel. 495 703 922</w:t>
      </w:r>
      <w:r w:rsidRPr="00C03279">
        <w:rPr>
          <w:i/>
          <w:sz w:val="24"/>
          <w:szCs w:val="24"/>
        </w:rPr>
        <w:tab/>
      </w:r>
    </w:p>
    <w:sectPr w:rsidR="00C03279" w:rsidRPr="00C03279" w:rsidSect="006B30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B9"/>
    <w:rsid w:val="006B30B9"/>
    <w:rsid w:val="00722F42"/>
    <w:rsid w:val="00B97DF7"/>
    <w:rsid w:val="00C03279"/>
    <w:rsid w:val="00FC6FC3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CFC8-C9C1-432C-A13B-7CA5678E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Uzivatel</cp:lastModifiedBy>
  <cp:revision>2</cp:revision>
  <cp:lastPrinted>2020-06-09T15:58:00Z</cp:lastPrinted>
  <dcterms:created xsi:type="dcterms:W3CDTF">2020-06-09T15:58:00Z</dcterms:created>
  <dcterms:modified xsi:type="dcterms:W3CDTF">2020-06-09T15:58:00Z</dcterms:modified>
</cp:coreProperties>
</file>